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2371" w:rsidRPr="00692371" w:rsidRDefault="00692371" w:rsidP="00692371">
      <w:pPr>
        <w:autoSpaceDE w:val="0"/>
        <w:autoSpaceDN w:val="0"/>
        <w:adjustRightInd w:val="0"/>
        <w:spacing w:before="120" w:after="0" w:line="240" w:lineRule="auto"/>
        <w:ind w:left="540"/>
        <w:rPr>
          <w:rFonts w:ascii="Trebuchet MS" w:hAnsi="Trebuchet MS" w:cs="Trebuchet MS"/>
          <w:kern w:val="24"/>
          <w:sz w:val="28"/>
          <w:szCs w:val="28"/>
        </w:rPr>
      </w:pPr>
      <w:r w:rsidRPr="00692371">
        <w:rPr>
          <w:rFonts w:ascii="Trebuchet MS" w:hAnsi="Trebuchet MS" w:cs="Trebuchet MS"/>
          <w:kern w:val="24"/>
          <w:sz w:val="28"/>
          <w:szCs w:val="28"/>
        </w:rPr>
        <w:br/>
        <w:t xml:space="preserve">       </w:t>
      </w:r>
    </w:p>
    <w:p w:rsidR="00692371" w:rsidRPr="00692371" w:rsidRDefault="00692371" w:rsidP="00692371">
      <w:pPr>
        <w:autoSpaceDE w:val="0"/>
        <w:autoSpaceDN w:val="0"/>
        <w:adjustRightInd w:val="0"/>
        <w:spacing w:before="120" w:after="0" w:line="240" w:lineRule="auto"/>
        <w:ind w:left="540"/>
        <w:rPr>
          <w:rFonts w:ascii="Trebuchet MS" w:hAnsi="Trebuchet MS" w:cs="Trebuchet MS"/>
          <w:b/>
          <w:bCs/>
          <w:kern w:val="24"/>
          <w:sz w:val="24"/>
          <w:szCs w:val="24"/>
        </w:rPr>
      </w:pPr>
      <w:r>
        <w:rPr>
          <w:rFonts w:ascii="Trebuchet MS" w:hAnsi="Trebuchet MS" w:cs="Trebuchet MS"/>
          <w:b/>
          <w:bCs/>
          <w:kern w:val="24"/>
          <w:sz w:val="28"/>
          <w:szCs w:val="28"/>
        </w:rPr>
        <w:t xml:space="preserve">                 </w:t>
      </w:r>
      <w:r w:rsidRPr="00692371">
        <w:rPr>
          <w:rFonts w:ascii="Trebuchet MS" w:hAnsi="Trebuchet MS" w:cs="Trebuchet MS"/>
          <w:b/>
          <w:bCs/>
          <w:kern w:val="24"/>
          <w:sz w:val="28"/>
          <w:szCs w:val="28"/>
        </w:rPr>
        <w:t xml:space="preserve"> </w:t>
      </w:r>
      <w:r>
        <w:rPr>
          <w:rFonts w:ascii="Trebuchet MS" w:hAnsi="Trebuchet MS" w:cs="Trebuchet MS"/>
          <w:b/>
          <w:bCs/>
          <w:kern w:val="24"/>
          <w:sz w:val="28"/>
          <w:szCs w:val="28"/>
        </w:rPr>
        <w:t xml:space="preserve">        </w:t>
      </w:r>
      <w:r w:rsidRPr="00692371">
        <w:rPr>
          <w:rFonts w:ascii="Trebuchet MS" w:hAnsi="Trebuchet MS" w:cs="Trebuchet MS"/>
          <w:b/>
          <w:bCs/>
          <w:kern w:val="24"/>
          <w:sz w:val="24"/>
          <w:szCs w:val="24"/>
        </w:rPr>
        <w:t>Cours pour infirmier de sante publique</w:t>
      </w:r>
    </w:p>
    <w:p w:rsidR="00692371" w:rsidRPr="00692371" w:rsidRDefault="00692371" w:rsidP="00692371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b/>
          <w:bCs/>
          <w:kern w:val="24"/>
          <w:sz w:val="24"/>
          <w:szCs w:val="24"/>
        </w:rPr>
      </w:pPr>
      <w:r w:rsidRPr="00692371">
        <w:rPr>
          <w:rFonts w:ascii="Trebuchet MS" w:hAnsi="Trebuchet MS" w:cs="Trebuchet MS"/>
          <w:b/>
          <w:bCs/>
          <w:kern w:val="24"/>
          <w:sz w:val="24"/>
          <w:szCs w:val="24"/>
        </w:rPr>
        <w:t xml:space="preserve">                              </w:t>
      </w:r>
      <w:r>
        <w:rPr>
          <w:rFonts w:ascii="Trebuchet MS" w:hAnsi="Trebuchet MS" w:cs="Trebuchet MS"/>
          <w:b/>
          <w:bCs/>
          <w:kern w:val="24"/>
          <w:sz w:val="24"/>
          <w:szCs w:val="24"/>
        </w:rPr>
        <w:t xml:space="preserve">              </w:t>
      </w:r>
      <w:r w:rsidRPr="00692371">
        <w:rPr>
          <w:rFonts w:ascii="Trebuchet MS" w:hAnsi="Trebuchet MS" w:cs="Trebuchet MS"/>
          <w:b/>
          <w:bCs/>
          <w:kern w:val="24"/>
          <w:sz w:val="24"/>
          <w:szCs w:val="24"/>
        </w:rPr>
        <w:t xml:space="preserve">  </w:t>
      </w:r>
      <w:r w:rsidRPr="00692371">
        <w:rPr>
          <w:rFonts w:ascii="Trebuchet MS" w:hAnsi="Trebuchet MS" w:cs="Trebuchet MS"/>
          <w:b/>
          <w:bCs/>
          <w:kern w:val="24"/>
          <w:sz w:val="24"/>
          <w:szCs w:val="24"/>
        </w:rPr>
        <w:t xml:space="preserve">CHU Lamine </w:t>
      </w:r>
      <w:proofErr w:type="spellStart"/>
      <w:r w:rsidRPr="00692371">
        <w:rPr>
          <w:rFonts w:ascii="Trebuchet MS" w:hAnsi="Trebuchet MS" w:cs="Trebuchet MS"/>
          <w:b/>
          <w:bCs/>
          <w:kern w:val="24"/>
          <w:sz w:val="24"/>
          <w:szCs w:val="24"/>
        </w:rPr>
        <w:t>Debaghine</w:t>
      </w:r>
      <w:proofErr w:type="spellEnd"/>
      <w:r w:rsidRPr="00692371">
        <w:rPr>
          <w:rFonts w:ascii="Trebuchet MS" w:hAnsi="Trebuchet MS" w:cs="Trebuchet MS"/>
          <w:b/>
          <w:bCs/>
          <w:kern w:val="24"/>
          <w:sz w:val="24"/>
          <w:szCs w:val="24"/>
        </w:rPr>
        <w:t xml:space="preserve"> BEO</w:t>
      </w:r>
    </w:p>
    <w:p w:rsidR="00692371" w:rsidRPr="00692371" w:rsidRDefault="00692371" w:rsidP="00692371">
      <w:pPr>
        <w:autoSpaceDE w:val="0"/>
        <w:autoSpaceDN w:val="0"/>
        <w:adjustRightInd w:val="0"/>
        <w:spacing w:before="120" w:after="0" w:line="240" w:lineRule="auto"/>
        <w:ind w:left="540"/>
        <w:rPr>
          <w:rFonts w:ascii="Trebuchet MS" w:hAnsi="Trebuchet MS" w:cs="Trebuchet MS"/>
          <w:b/>
          <w:bCs/>
          <w:kern w:val="24"/>
          <w:sz w:val="24"/>
          <w:szCs w:val="24"/>
        </w:rPr>
      </w:pPr>
      <w:r w:rsidRPr="00692371">
        <w:rPr>
          <w:rFonts w:ascii="Trebuchet MS" w:hAnsi="Trebuchet MS" w:cs="Trebuchet MS"/>
          <w:b/>
          <w:bCs/>
          <w:kern w:val="24"/>
          <w:sz w:val="24"/>
          <w:szCs w:val="24"/>
        </w:rPr>
        <w:t xml:space="preserve"> </w:t>
      </w:r>
      <w:r w:rsidRPr="00692371">
        <w:rPr>
          <w:rFonts w:ascii="Trebuchet MS" w:hAnsi="Trebuchet MS" w:cs="Trebuchet MS"/>
          <w:b/>
          <w:bCs/>
          <w:kern w:val="24"/>
          <w:sz w:val="24"/>
          <w:szCs w:val="24"/>
        </w:rPr>
        <w:t xml:space="preserve">                              </w:t>
      </w:r>
      <w:r>
        <w:rPr>
          <w:rFonts w:ascii="Trebuchet MS" w:hAnsi="Trebuchet MS" w:cs="Trebuchet MS"/>
          <w:b/>
          <w:bCs/>
          <w:kern w:val="24"/>
          <w:sz w:val="24"/>
          <w:szCs w:val="24"/>
        </w:rPr>
        <w:t xml:space="preserve">           </w:t>
      </w:r>
      <w:r w:rsidRPr="00692371">
        <w:rPr>
          <w:rFonts w:ascii="Trebuchet MS" w:hAnsi="Trebuchet MS" w:cs="Trebuchet MS"/>
          <w:b/>
          <w:bCs/>
          <w:kern w:val="24"/>
          <w:sz w:val="24"/>
          <w:szCs w:val="24"/>
        </w:rPr>
        <w:t xml:space="preserve"> Alger le 23/09/2020</w:t>
      </w:r>
    </w:p>
    <w:p w:rsidR="00692371" w:rsidRDefault="00692371" w:rsidP="00692371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b/>
          <w:bCs/>
          <w:kern w:val="24"/>
          <w:sz w:val="24"/>
          <w:szCs w:val="24"/>
        </w:rPr>
      </w:pPr>
      <w:r w:rsidRPr="00692371">
        <w:rPr>
          <w:rFonts w:ascii="Trebuchet MS" w:hAnsi="Trebuchet MS" w:cs="Trebuchet MS"/>
          <w:b/>
          <w:bCs/>
          <w:kern w:val="24"/>
          <w:sz w:val="24"/>
          <w:szCs w:val="24"/>
        </w:rPr>
        <w:t xml:space="preserve">Dr S. </w:t>
      </w:r>
      <w:proofErr w:type="spellStart"/>
      <w:r w:rsidRPr="00692371">
        <w:rPr>
          <w:rFonts w:ascii="Trebuchet MS" w:hAnsi="Trebuchet MS" w:cs="Trebuchet MS"/>
          <w:b/>
          <w:bCs/>
          <w:kern w:val="24"/>
          <w:sz w:val="24"/>
          <w:szCs w:val="24"/>
        </w:rPr>
        <w:t>Lanasri</w:t>
      </w:r>
      <w:proofErr w:type="spellEnd"/>
      <w:r w:rsidRPr="00692371">
        <w:rPr>
          <w:rFonts w:ascii="Trebuchet MS" w:hAnsi="Trebuchet MS" w:cs="Trebuchet MS"/>
          <w:b/>
          <w:bCs/>
          <w:kern w:val="24"/>
          <w:sz w:val="24"/>
          <w:szCs w:val="24"/>
        </w:rPr>
        <w:t xml:space="preserve"> </w:t>
      </w:r>
    </w:p>
    <w:p w:rsidR="00692371" w:rsidRDefault="00692371" w:rsidP="00692371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b/>
          <w:bCs/>
          <w:kern w:val="24"/>
          <w:sz w:val="24"/>
          <w:szCs w:val="24"/>
        </w:rPr>
      </w:pPr>
      <w:r w:rsidRPr="00692371">
        <w:rPr>
          <w:rFonts w:ascii="Trebuchet MS" w:hAnsi="Trebuchet MS" w:cs="Trebuchet MS"/>
          <w:b/>
          <w:bCs/>
          <w:kern w:val="24"/>
          <w:sz w:val="24"/>
          <w:szCs w:val="24"/>
        </w:rPr>
        <w:t>Oncologie Médical</w:t>
      </w:r>
      <w:r>
        <w:rPr>
          <w:rFonts w:ascii="Trebuchet MS" w:hAnsi="Trebuchet MS" w:cs="Trebuchet MS"/>
          <w:b/>
          <w:bCs/>
          <w:kern w:val="24"/>
          <w:sz w:val="24"/>
          <w:szCs w:val="24"/>
        </w:rPr>
        <w:t>e</w:t>
      </w:r>
    </w:p>
    <w:p w:rsidR="00692371" w:rsidRPr="00692371" w:rsidRDefault="00692371" w:rsidP="00692371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b/>
          <w:bCs/>
          <w:kern w:val="24"/>
          <w:sz w:val="24"/>
          <w:szCs w:val="24"/>
        </w:rPr>
      </w:pPr>
      <w:r w:rsidRPr="00692371">
        <w:rPr>
          <w:rFonts w:ascii="Trebuchet MS" w:hAnsi="Trebuchet MS" w:cs="Trebuchet MS"/>
          <w:b/>
          <w:bCs/>
          <w:kern w:val="24"/>
          <w:sz w:val="24"/>
          <w:szCs w:val="24"/>
        </w:rPr>
        <w:t>Centre Pierre et Marie curie d’Alger</w:t>
      </w:r>
    </w:p>
    <w:p w:rsidR="00692371" w:rsidRPr="00692371" w:rsidRDefault="00692371" w:rsidP="00692371">
      <w:pPr>
        <w:autoSpaceDE w:val="0"/>
        <w:autoSpaceDN w:val="0"/>
        <w:adjustRightInd w:val="0"/>
        <w:spacing w:after="0" w:line="240" w:lineRule="auto"/>
        <w:ind w:left="540" w:hanging="540"/>
        <w:rPr>
          <w:rFonts w:ascii="Trebuchet MS" w:hAnsi="Trebuchet MS" w:cs="Trebuchet MS"/>
          <w:kern w:val="24"/>
          <w:sz w:val="24"/>
          <w:szCs w:val="24"/>
        </w:rPr>
      </w:pPr>
    </w:p>
    <w:p w:rsidR="00692371" w:rsidRDefault="00692371" w:rsidP="00692371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kern w:val="24"/>
          <w:sz w:val="32"/>
          <w:szCs w:val="32"/>
        </w:rPr>
      </w:pPr>
    </w:p>
    <w:p w:rsidR="00692371" w:rsidRPr="00692371" w:rsidRDefault="00692371" w:rsidP="00692371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kern w:val="24"/>
          <w:sz w:val="32"/>
          <w:szCs w:val="32"/>
        </w:rPr>
      </w:pPr>
      <w:r>
        <w:rPr>
          <w:rFonts w:ascii="Trebuchet MS" w:hAnsi="Trebuchet MS" w:cs="Trebuchet MS"/>
          <w:b/>
          <w:bCs/>
          <w:kern w:val="24"/>
          <w:sz w:val="32"/>
          <w:szCs w:val="32"/>
        </w:rPr>
        <w:t xml:space="preserve">                          </w:t>
      </w:r>
      <w:r w:rsidRPr="00692371">
        <w:rPr>
          <w:rFonts w:ascii="Trebuchet MS" w:hAnsi="Trebuchet MS" w:cs="Trebuchet MS"/>
          <w:b/>
          <w:bCs/>
          <w:kern w:val="24"/>
          <w:sz w:val="32"/>
          <w:szCs w:val="32"/>
        </w:rPr>
        <w:t>L’impact de la survenue d’un cancer</w:t>
      </w:r>
    </w:p>
    <w:p w:rsidR="00692371" w:rsidRPr="00692371" w:rsidRDefault="00692371" w:rsidP="00692371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kern w:val="24"/>
          <w:sz w:val="28"/>
          <w:szCs w:val="28"/>
        </w:rPr>
      </w:pPr>
    </w:p>
    <w:p w:rsidR="00692371" w:rsidRDefault="00692371" w:rsidP="00692371">
      <w:pPr>
        <w:autoSpaceDE w:val="0"/>
        <w:autoSpaceDN w:val="0"/>
        <w:adjustRightInd w:val="0"/>
        <w:spacing w:after="0" w:line="240" w:lineRule="auto"/>
        <w:ind w:left="540"/>
        <w:rPr>
          <w:rFonts w:ascii="Trebuchet MS" w:hAnsi="Trebuchet MS" w:cs="Trebuchet MS"/>
          <w:b/>
          <w:bCs/>
          <w:kern w:val="24"/>
          <w:sz w:val="28"/>
          <w:szCs w:val="28"/>
        </w:rPr>
      </w:pPr>
    </w:p>
    <w:p w:rsidR="00692371" w:rsidRPr="00692371" w:rsidRDefault="00692371" w:rsidP="00846144">
      <w:pPr>
        <w:pStyle w:val="Paragraphedeliste"/>
        <w:numPr>
          <w:ilvl w:val="0"/>
          <w:numId w:val="8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692371">
        <w:rPr>
          <w:rFonts w:ascii="Trebuchet MS" w:hAnsi="Trebuchet MS" w:cs="Trebuchet MS"/>
          <w:b/>
          <w:bCs/>
          <w:kern w:val="24"/>
          <w:sz w:val="28"/>
          <w:szCs w:val="28"/>
        </w:rPr>
        <w:t>L’annonce est toujours traumatique</w:t>
      </w:r>
      <w:r w:rsidRPr="00692371">
        <w:rPr>
          <w:rFonts w:ascii="Trebuchet MS" w:hAnsi="Trebuchet MS" w:cs="Trebuchet MS"/>
          <w:kern w:val="24"/>
          <w:sz w:val="28"/>
          <w:szCs w:val="28"/>
        </w:rPr>
        <w:br/>
      </w:r>
    </w:p>
    <w:p w:rsidR="00692371" w:rsidRPr="00692371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692371">
        <w:rPr>
          <w:rFonts w:ascii="Trebuchet MS" w:hAnsi="Trebuchet MS" w:cs="Trebuchet MS"/>
          <w:kern w:val="24"/>
          <w:sz w:val="28"/>
          <w:szCs w:val="28"/>
        </w:rPr>
        <w:t xml:space="preserve">Traumatisme pour le patient mais aussi pour ses proches. </w:t>
      </w:r>
    </w:p>
    <w:p w:rsidR="00692371" w:rsidRPr="00692371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692371">
        <w:rPr>
          <w:rFonts w:ascii="Trebuchet MS" w:hAnsi="Trebuchet MS" w:cs="Trebuchet MS"/>
          <w:kern w:val="24"/>
          <w:sz w:val="28"/>
          <w:szCs w:val="28"/>
        </w:rPr>
        <w:t>La maladie transforme une personne dans son rapport à l’autre</w:t>
      </w:r>
    </w:p>
    <w:p w:rsidR="00692371" w:rsidRPr="00692371" w:rsidRDefault="00692371" w:rsidP="00846144">
      <w:pPr>
        <w:autoSpaceDE w:val="0"/>
        <w:autoSpaceDN w:val="0"/>
        <w:adjustRightInd w:val="0"/>
        <w:spacing w:before="120" w:after="0" w:line="240" w:lineRule="auto"/>
        <w:ind w:left="540"/>
        <w:rPr>
          <w:rFonts w:ascii="Trebuchet MS" w:hAnsi="Trebuchet MS" w:cs="Trebuchet MS"/>
          <w:kern w:val="24"/>
          <w:sz w:val="28"/>
          <w:szCs w:val="28"/>
        </w:rPr>
      </w:pPr>
      <w:r>
        <w:rPr>
          <w:rFonts w:ascii="Trebuchet MS" w:hAnsi="Trebuchet MS" w:cs="Trebuchet MS"/>
          <w:kern w:val="24"/>
          <w:sz w:val="28"/>
          <w:szCs w:val="28"/>
        </w:rPr>
        <w:t xml:space="preserve">-   </w:t>
      </w:r>
      <w:r w:rsidRPr="00692371">
        <w:rPr>
          <w:rFonts w:ascii="Trebuchet MS" w:hAnsi="Trebuchet MS" w:cs="Trebuchet MS"/>
          <w:kern w:val="24"/>
          <w:sz w:val="28"/>
          <w:szCs w:val="28"/>
        </w:rPr>
        <w:t xml:space="preserve">Répercussions </w:t>
      </w:r>
      <w:r w:rsidRPr="00692371">
        <w:rPr>
          <w:rFonts w:ascii="Trebuchet MS" w:hAnsi="Trebuchet MS" w:cs="Trebuchet MS"/>
          <w:kern w:val="24"/>
          <w:sz w:val="28"/>
          <w:szCs w:val="28"/>
        </w:rPr>
        <w:t>sur :</w:t>
      </w:r>
    </w:p>
    <w:p w:rsidR="00692371" w:rsidRDefault="00692371" w:rsidP="00846144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692371">
        <w:rPr>
          <w:rFonts w:ascii="Trebuchet MS" w:hAnsi="Trebuchet MS" w:cs="Trebuchet MS"/>
          <w:kern w:val="24"/>
          <w:sz w:val="28"/>
          <w:szCs w:val="28"/>
        </w:rPr>
        <w:t xml:space="preserve">            </w:t>
      </w:r>
    </w:p>
    <w:p w:rsidR="00692371" w:rsidRPr="00692371" w:rsidRDefault="00692371" w:rsidP="00846144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>
        <w:rPr>
          <w:rFonts w:ascii="Trebuchet MS" w:hAnsi="Trebuchet MS" w:cs="Trebuchet MS"/>
          <w:kern w:val="24"/>
          <w:sz w:val="28"/>
          <w:szCs w:val="28"/>
        </w:rPr>
        <w:t xml:space="preserve">            </w:t>
      </w:r>
      <w:r w:rsidRPr="00692371">
        <w:rPr>
          <w:rFonts w:ascii="Trebuchet MS" w:hAnsi="Trebuchet MS" w:cs="Trebuchet MS"/>
          <w:kern w:val="24"/>
          <w:sz w:val="28"/>
          <w:szCs w:val="28"/>
        </w:rPr>
        <w:t>- la vie personnelle</w:t>
      </w:r>
      <w:bookmarkStart w:id="0" w:name="_GoBack"/>
      <w:bookmarkEnd w:id="0"/>
    </w:p>
    <w:p w:rsidR="00692371" w:rsidRPr="00692371" w:rsidRDefault="00692371" w:rsidP="00846144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692371">
        <w:rPr>
          <w:rFonts w:ascii="Trebuchet MS" w:hAnsi="Trebuchet MS" w:cs="Trebuchet MS"/>
          <w:kern w:val="24"/>
          <w:sz w:val="28"/>
          <w:szCs w:val="28"/>
        </w:rPr>
        <w:t xml:space="preserve">            - la vie du couple</w:t>
      </w:r>
    </w:p>
    <w:p w:rsidR="00692371" w:rsidRPr="00692371" w:rsidRDefault="00692371" w:rsidP="00846144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692371">
        <w:rPr>
          <w:rFonts w:ascii="Trebuchet MS" w:hAnsi="Trebuchet MS" w:cs="Trebuchet MS"/>
          <w:kern w:val="24"/>
          <w:sz w:val="28"/>
          <w:szCs w:val="28"/>
        </w:rPr>
        <w:t xml:space="preserve">            - la vie familiale</w:t>
      </w:r>
    </w:p>
    <w:p w:rsidR="00692371" w:rsidRPr="00692371" w:rsidRDefault="00692371" w:rsidP="00846144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692371">
        <w:rPr>
          <w:rFonts w:ascii="Trebuchet MS" w:hAnsi="Trebuchet MS" w:cs="Trebuchet MS"/>
          <w:kern w:val="24"/>
          <w:sz w:val="28"/>
          <w:szCs w:val="28"/>
        </w:rPr>
        <w:t xml:space="preserve">            - la vie sociale</w:t>
      </w:r>
    </w:p>
    <w:p w:rsidR="00692371" w:rsidRPr="00692371" w:rsidRDefault="00692371" w:rsidP="00846144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692371">
        <w:rPr>
          <w:rFonts w:ascii="Trebuchet MS" w:hAnsi="Trebuchet MS" w:cs="Trebuchet MS"/>
          <w:kern w:val="24"/>
          <w:sz w:val="28"/>
          <w:szCs w:val="28"/>
        </w:rPr>
        <w:t xml:space="preserve">            - la vie professionnelle</w:t>
      </w:r>
    </w:p>
    <w:p w:rsidR="00692371" w:rsidRDefault="00692371" w:rsidP="00846144">
      <w:pPr>
        <w:autoSpaceDE w:val="0"/>
        <w:autoSpaceDN w:val="0"/>
        <w:adjustRightInd w:val="0"/>
        <w:spacing w:before="120" w:after="0" w:line="240" w:lineRule="auto"/>
        <w:ind w:left="540"/>
        <w:rPr>
          <w:rFonts w:ascii="Trebuchet MS" w:hAnsi="Trebuchet MS" w:cs="Trebuchet MS"/>
          <w:b/>
          <w:bCs/>
          <w:kern w:val="24"/>
          <w:sz w:val="28"/>
          <w:szCs w:val="28"/>
        </w:rPr>
      </w:pPr>
    </w:p>
    <w:p w:rsidR="00692371" w:rsidRPr="00692371" w:rsidRDefault="00692371" w:rsidP="00846144">
      <w:pPr>
        <w:pStyle w:val="Paragraphedeliste"/>
        <w:numPr>
          <w:ilvl w:val="0"/>
          <w:numId w:val="8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b/>
          <w:bCs/>
          <w:kern w:val="24"/>
          <w:sz w:val="28"/>
          <w:szCs w:val="28"/>
        </w:rPr>
      </w:pPr>
      <w:r w:rsidRPr="00692371">
        <w:rPr>
          <w:rFonts w:ascii="Trebuchet MS" w:hAnsi="Trebuchet MS" w:cs="Trebuchet MS"/>
          <w:b/>
          <w:bCs/>
          <w:kern w:val="24"/>
          <w:sz w:val="28"/>
          <w:szCs w:val="28"/>
        </w:rPr>
        <w:t>Les cinq moments-clés du traitement</w:t>
      </w:r>
    </w:p>
    <w:p w:rsidR="00692371" w:rsidRDefault="00692371" w:rsidP="00846144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</w:p>
    <w:p w:rsidR="00692371" w:rsidRPr="00692371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692371">
        <w:rPr>
          <w:rFonts w:ascii="Trebuchet MS" w:hAnsi="Trebuchet MS" w:cs="Trebuchet MS"/>
          <w:kern w:val="24"/>
          <w:sz w:val="28"/>
          <w:szCs w:val="28"/>
        </w:rPr>
        <w:t>L’annonce du diagnostic</w:t>
      </w:r>
    </w:p>
    <w:p w:rsidR="00F3103C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F3103C">
        <w:rPr>
          <w:rFonts w:ascii="Trebuchet MS" w:hAnsi="Trebuchet MS" w:cs="Trebuchet MS"/>
          <w:kern w:val="24"/>
          <w:sz w:val="28"/>
          <w:szCs w:val="28"/>
        </w:rPr>
        <w:t>La période d’entrée dans les traitements</w:t>
      </w:r>
      <w:r w:rsidR="00F3103C">
        <w:rPr>
          <w:rFonts w:ascii="Trebuchet MS" w:hAnsi="Trebuchet MS" w:cs="Trebuchet MS"/>
          <w:kern w:val="24"/>
          <w:sz w:val="28"/>
          <w:szCs w:val="28"/>
        </w:rPr>
        <w:t>*</w:t>
      </w:r>
    </w:p>
    <w:p w:rsidR="00F3103C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F3103C">
        <w:rPr>
          <w:rFonts w:ascii="Trebuchet MS" w:hAnsi="Trebuchet MS" w:cs="Trebuchet MS"/>
          <w:kern w:val="24"/>
          <w:sz w:val="28"/>
          <w:szCs w:val="28"/>
        </w:rPr>
        <w:t>Les temps entre deux séances de traitement</w:t>
      </w:r>
    </w:p>
    <w:p w:rsidR="00F3103C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F3103C">
        <w:rPr>
          <w:rFonts w:ascii="Trebuchet MS" w:hAnsi="Trebuchet MS" w:cs="Trebuchet MS"/>
          <w:kern w:val="24"/>
          <w:sz w:val="28"/>
          <w:szCs w:val="28"/>
        </w:rPr>
        <w:t>La fin des traitements</w:t>
      </w:r>
    </w:p>
    <w:p w:rsidR="00692371" w:rsidRPr="00F3103C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F3103C">
        <w:rPr>
          <w:rFonts w:ascii="Trebuchet MS" w:hAnsi="Trebuchet MS" w:cs="Trebuchet MS"/>
          <w:kern w:val="24"/>
          <w:sz w:val="28"/>
          <w:szCs w:val="28"/>
        </w:rPr>
        <w:t>La période de surveillance</w:t>
      </w:r>
    </w:p>
    <w:p w:rsidR="00692371" w:rsidRPr="00692371" w:rsidRDefault="00692371" w:rsidP="00846144">
      <w:pPr>
        <w:autoSpaceDE w:val="0"/>
        <w:autoSpaceDN w:val="0"/>
        <w:adjustRightInd w:val="0"/>
        <w:spacing w:before="120" w:after="0" w:line="240" w:lineRule="auto"/>
        <w:ind w:left="540" w:hanging="540"/>
        <w:rPr>
          <w:rFonts w:ascii="Trebuchet MS" w:hAnsi="Trebuchet MS" w:cs="Trebuchet MS"/>
          <w:kern w:val="24"/>
          <w:sz w:val="28"/>
          <w:szCs w:val="28"/>
        </w:rPr>
      </w:pPr>
    </w:p>
    <w:p w:rsidR="00CB4D7E" w:rsidRDefault="00CB4D7E" w:rsidP="00846144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b/>
          <w:bCs/>
          <w:kern w:val="24"/>
          <w:sz w:val="28"/>
          <w:szCs w:val="28"/>
        </w:rPr>
      </w:pPr>
    </w:p>
    <w:p w:rsidR="00692371" w:rsidRPr="00C34064" w:rsidRDefault="00C34064" w:rsidP="00846144">
      <w:pPr>
        <w:pStyle w:val="Paragraphedeliste"/>
        <w:numPr>
          <w:ilvl w:val="0"/>
          <w:numId w:val="8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b/>
          <w:bCs/>
          <w:kern w:val="24"/>
          <w:sz w:val="28"/>
          <w:szCs w:val="28"/>
        </w:rPr>
      </w:pPr>
      <w:r w:rsidRPr="00C34064">
        <w:rPr>
          <w:rFonts w:ascii="Trebuchet MS" w:hAnsi="Trebuchet MS" w:cs="Trebuchet MS"/>
          <w:b/>
          <w:bCs/>
          <w:kern w:val="24"/>
          <w:sz w:val="28"/>
          <w:szCs w:val="28"/>
        </w:rPr>
        <w:t xml:space="preserve"> </w:t>
      </w:r>
      <w:r w:rsidR="00692371" w:rsidRPr="00C34064">
        <w:rPr>
          <w:rFonts w:ascii="Trebuchet MS" w:hAnsi="Trebuchet MS" w:cs="Trebuchet MS"/>
          <w:b/>
          <w:bCs/>
          <w:kern w:val="24"/>
          <w:sz w:val="28"/>
          <w:szCs w:val="28"/>
        </w:rPr>
        <w:t>Entre deux traitements</w:t>
      </w:r>
    </w:p>
    <w:p w:rsidR="00CB4D7E" w:rsidRDefault="00CB4D7E" w:rsidP="00846144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</w:p>
    <w:p w:rsidR="00692371" w:rsidRPr="00692371" w:rsidRDefault="00CB4D7E" w:rsidP="00846144">
      <w:pPr>
        <w:autoSpaceDE w:val="0"/>
        <w:autoSpaceDN w:val="0"/>
        <w:adjustRightInd w:val="0"/>
        <w:spacing w:before="120" w:after="0" w:line="240" w:lineRule="auto"/>
        <w:ind w:left="540"/>
        <w:rPr>
          <w:rFonts w:ascii="Trebuchet MS" w:hAnsi="Trebuchet MS" w:cs="Trebuchet MS"/>
          <w:kern w:val="24"/>
          <w:sz w:val="28"/>
          <w:szCs w:val="28"/>
        </w:rPr>
      </w:pPr>
      <w:r>
        <w:rPr>
          <w:rFonts w:ascii="Trebuchet MS" w:hAnsi="Trebuchet MS" w:cs="Trebuchet MS"/>
          <w:kern w:val="24"/>
          <w:sz w:val="28"/>
          <w:szCs w:val="28"/>
        </w:rPr>
        <w:t xml:space="preserve">-    </w:t>
      </w:r>
      <w:r w:rsidR="00692371" w:rsidRPr="00692371">
        <w:rPr>
          <w:rFonts w:ascii="Trebuchet MS" w:hAnsi="Trebuchet MS" w:cs="Trebuchet MS"/>
          <w:kern w:val="24"/>
          <w:sz w:val="28"/>
          <w:szCs w:val="28"/>
        </w:rPr>
        <w:t>L’angoisse de quitter l’hôpital (lieu sécurisant)</w:t>
      </w:r>
    </w:p>
    <w:p w:rsidR="00692371" w:rsidRPr="000E2F53" w:rsidRDefault="000E2F53" w:rsidP="00846144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>
        <w:rPr>
          <w:rFonts w:ascii="Trebuchet MS" w:hAnsi="Trebuchet MS" w:cs="Trebuchet MS"/>
          <w:kern w:val="24"/>
          <w:sz w:val="28"/>
          <w:szCs w:val="28"/>
        </w:rPr>
        <w:t xml:space="preserve">      -    </w:t>
      </w:r>
      <w:r w:rsidR="00692371" w:rsidRPr="000E2F53">
        <w:rPr>
          <w:rFonts w:ascii="Trebuchet MS" w:hAnsi="Trebuchet MS" w:cs="Trebuchet MS"/>
          <w:kern w:val="24"/>
          <w:sz w:val="28"/>
          <w:szCs w:val="28"/>
        </w:rPr>
        <w:t>Garder un contact étroit avec son médecin traitant (référent)</w:t>
      </w:r>
    </w:p>
    <w:p w:rsidR="00692371" w:rsidRPr="000E2F53" w:rsidRDefault="000E2F53" w:rsidP="00846144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>
        <w:rPr>
          <w:rFonts w:ascii="Trebuchet MS" w:hAnsi="Trebuchet MS" w:cs="Trebuchet MS"/>
          <w:kern w:val="24"/>
          <w:sz w:val="28"/>
          <w:szCs w:val="28"/>
        </w:rPr>
        <w:t xml:space="preserve">      -    </w:t>
      </w:r>
      <w:r w:rsidR="00692371" w:rsidRPr="000E2F53">
        <w:rPr>
          <w:rFonts w:ascii="Trebuchet MS" w:hAnsi="Trebuchet MS" w:cs="Trebuchet MS"/>
          <w:kern w:val="24"/>
          <w:sz w:val="28"/>
          <w:szCs w:val="28"/>
        </w:rPr>
        <w:t>Se renseigner sur les possibilités d’hospitalisation à domicile (HAD)</w:t>
      </w:r>
    </w:p>
    <w:p w:rsidR="00CB4D7E" w:rsidRPr="000E2F53" w:rsidRDefault="000E2F53" w:rsidP="00846144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>
        <w:rPr>
          <w:rFonts w:ascii="Trebuchet MS" w:hAnsi="Trebuchet MS" w:cs="Trebuchet MS"/>
          <w:kern w:val="24"/>
          <w:sz w:val="28"/>
          <w:szCs w:val="28"/>
        </w:rPr>
        <w:t xml:space="preserve">      -    </w:t>
      </w:r>
      <w:r w:rsidR="00692371" w:rsidRPr="000E2F53">
        <w:rPr>
          <w:rFonts w:ascii="Trebuchet MS" w:hAnsi="Trebuchet MS" w:cs="Trebuchet MS"/>
          <w:kern w:val="24"/>
          <w:sz w:val="28"/>
          <w:szCs w:val="28"/>
        </w:rPr>
        <w:t xml:space="preserve">Nécessité fréquente d’adapter son rythme de vie à la fatigue </w:t>
      </w:r>
    </w:p>
    <w:p w:rsidR="00692371" w:rsidRPr="000E2F53" w:rsidRDefault="000E2F53" w:rsidP="00846144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>
        <w:rPr>
          <w:rFonts w:ascii="Trebuchet MS" w:hAnsi="Trebuchet MS" w:cs="Trebuchet MS"/>
          <w:kern w:val="24"/>
          <w:sz w:val="28"/>
          <w:szCs w:val="28"/>
        </w:rPr>
        <w:t xml:space="preserve">           </w:t>
      </w:r>
      <w:proofErr w:type="gramStart"/>
      <w:r w:rsidR="00692371" w:rsidRPr="000E2F53">
        <w:rPr>
          <w:rFonts w:ascii="Trebuchet MS" w:hAnsi="Trebuchet MS" w:cs="Trebuchet MS"/>
          <w:kern w:val="24"/>
          <w:sz w:val="28"/>
          <w:szCs w:val="28"/>
        </w:rPr>
        <w:t>physique</w:t>
      </w:r>
      <w:proofErr w:type="gramEnd"/>
      <w:r w:rsidR="00692371" w:rsidRPr="000E2F53">
        <w:rPr>
          <w:rFonts w:ascii="Trebuchet MS" w:hAnsi="Trebuchet MS" w:cs="Trebuchet MS"/>
          <w:kern w:val="24"/>
          <w:sz w:val="28"/>
          <w:szCs w:val="28"/>
        </w:rPr>
        <w:t xml:space="preserve"> et/ou morale souvent présente</w:t>
      </w:r>
    </w:p>
    <w:p w:rsidR="00692371" w:rsidRPr="00692371" w:rsidRDefault="00692371" w:rsidP="00846144">
      <w:pPr>
        <w:autoSpaceDE w:val="0"/>
        <w:autoSpaceDN w:val="0"/>
        <w:adjustRightInd w:val="0"/>
        <w:spacing w:before="120" w:after="0" w:line="240" w:lineRule="auto"/>
        <w:ind w:left="540" w:hanging="540"/>
        <w:rPr>
          <w:rFonts w:ascii="Trebuchet MS" w:hAnsi="Trebuchet MS" w:cs="Trebuchet MS"/>
          <w:kern w:val="24"/>
          <w:sz w:val="28"/>
          <w:szCs w:val="28"/>
        </w:rPr>
      </w:pPr>
    </w:p>
    <w:p w:rsidR="00692371" w:rsidRPr="00692371" w:rsidRDefault="00C34064" w:rsidP="00846144">
      <w:pPr>
        <w:numPr>
          <w:ilvl w:val="0"/>
          <w:numId w:val="8"/>
        </w:numPr>
        <w:autoSpaceDE w:val="0"/>
        <w:autoSpaceDN w:val="0"/>
        <w:adjustRightInd w:val="0"/>
        <w:spacing w:before="120" w:after="0" w:line="240" w:lineRule="auto"/>
        <w:ind w:left="540" w:hanging="540"/>
        <w:rPr>
          <w:rFonts w:ascii="Trebuchet MS" w:hAnsi="Trebuchet MS" w:cs="Trebuchet MS"/>
          <w:b/>
          <w:bCs/>
          <w:kern w:val="24"/>
          <w:sz w:val="28"/>
          <w:szCs w:val="28"/>
        </w:rPr>
      </w:pPr>
      <w:r>
        <w:rPr>
          <w:rFonts w:ascii="Trebuchet MS" w:hAnsi="Trebuchet MS" w:cs="Trebuchet MS"/>
          <w:b/>
          <w:bCs/>
          <w:kern w:val="24"/>
          <w:sz w:val="28"/>
          <w:szCs w:val="28"/>
        </w:rPr>
        <w:t xml:space="preserve"> </w:t>
      </w:r>
      <w:r w:rsidR="00692371" w:rsidRPr="00692371">
        <w:rPr>
          <w:rFonts w:ascii="Trebuchet MS" w:hAnsi="Trebuchet MS" w:cs="Trebuchet MS"/>
          <w:b/>
          <w:bCs/>
          <w:kern w:val="24"/>
          <w:sz w:val="28"/>
          <w:szCs w:val="28"/>
        </w:rPr>
        <w:t>La période de surveillance</w:t>
      </w:r>
    </w:p>
    <w:p w:rsidR="00CB4D7E" w:rsidRDefault="00CB4D7E" w:rsidP="00846144">
      <w:pPr>
        <w:pStyle w:val="Paragraphedeliste"/>
        <w:autoSpaceDE w:val="0"/>
        <w:autoSpaceDN w:val="0"/>
        <w:adjustRightInd w:val="0"/>
        <w:spacing w:before="120" w:after="0" w:line="240" w:lineRule="auto"/>
        <w:ind w:left="900"/>
        <w:rPr>
          <w:rFonts w:ascii="Trebuchet MS" w:hAnsi="Trebuchet MS" w:cs="Trebuchet MS"/>
          <w:kern w:val="24"/>
          <w:sz w:val="28"/>
          <w:szCs w:val="28"/>
        </w:rPr>
      </w:pPr>
    </w:p>
    <w:p w:rsidR="00692371" w:rsidRPr="00CB4D7E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CB4D7E">
        <w:rPr>
          <w:rFonts w:ascii="Trebuchet MS" w:hAnsi="Trebuchet MS" w:cs="Trebuchet MS"/>
          <w:kern w:val="24"/>
          <w:sz w:val="28"/>
          <w:szCs w:val="28"/>
        </w:rPr>
        <w:t>Le rythme est fixé</w:t>
      </w:r>
    </w:p>
    <w:p w:rsidR="00692371" w:rsidRPr="000E2F53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0E2F53">
        <w:rPr>
          <w:rFonts w:ascii="Trebuchet MS" w:hAnsi="Trebuchet MS" w:cs="Trebuchet MS"/>
          <w:kern w:val="24"/>
          <w:sz w:val="28"/>
          <w:szCs w:val="28"/>
        </w:rPr>
        <w:t>La période est longue (10 ans)</w:t>
      </w:r>
    </w:p>
    <w:p w:rsidR="00692371" w:rsidRPr="000E2F53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0E2F53">
        <w:rPr>
          <w:rFonts w:ascii="Trebuchet MS" w:hAnsi="Trebuchet MS" w:cs="Trebuchet MS"/>
          <w:kern w:val="24"/>
          <w:sz w:val="28"/>
          <w:szCs w:val="28"/>
        </w:rPr>
        <w:t xml:space="preserve">On parle de rémission puis de guérison </w:t>
      </w:r>
    </w:p>
    <w:p w:rsidR="00692371" w:rsidRPr="000E2F53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0E2F53">
        <w:rPr>
          <w:rFonts w:ascii="Trebuchet MS" w:hAnsi="Trebuchet MS" w:cs="Trebuchet MS"/>
          <w:kern w:val="24"/>
          <w:sz w:val="28"/>
          <w:szCs w:val="28"/>
        </w:rPr>
        <w:t xml:space="preserve">Chaque consultation peut raviver les mêmes angoisses que lors des </w:t>
      </w:r>
    </w:p>
    <w:p w:rsidR="00692371" w:rsidRPr="00692371" w:rsidRDefault="00692371" w:rsidP="00846144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692371">
        <w:rPr>
          <w:rFonts w:ascii="Trebuchet MS" w:hAnsi="Trebuchet MS" w:cs="Trebuchet MS"/>
          <w:kern w:val="24"/>
          <w:sz w:val="28"/>
          <w:szCs w:val="28"/>
        </w:rPr>
        <w:t xml:space="preserve">   </w:t>
      </w:r>
      <w:r w:rsidR="000E2F53">
        <w:rPr>
          <w:rFonts w:ascii="Trebuchet MS" w:hAnsi="Trebuchet MS" w:cs="Trebuchet MS"/>
          <w:kern w:val="24"/>
          <w:sz w:val="28"/>
          <w:szCs w:val="28"/>
        </w:rPr>
        <w:t xml:space="preserve">        </w:t>
      </w:r>
      <w:proofErr w:type="gramStart"/>
      <w:r w:rsidRPr="00692371">
        <w:rPr>
          <w:rFonts w:ascii="Trebuchet MS" w:hAnsi="Trebuchet MS" w:cs="Trebuchet MS"/>
          <w:kern w:val="24"/>
          <w:sz w:val="28"/>
          <w:szCs w:val="28"/>
        </w:rPr>
        <w:t>traitements</w:t>
      </w:r>
      <w:proofErr w:type="gramEnd"/>
      <w:r w:rsidRPr="00692371">
        <w:rPr>
          <w:rFonts w:ascii="Trebuchet MS" w:hAnsi="Trebuchet MS" w:cs="Trebuchet MS"/>
          <w:kern w:val="24"/>
          <w:sz w:val="28"/>
          <w:szCs w:val="28"/>
        </w:rPr>
        <w:t xml:space="preserve"> </w:t>
      </w:r>
    </w:p>
    <w:p w:rsidR="00692371" w:rsidRPr="000E2F53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0E2F53">
        <w:rPr>
          <w:rFonts w:ascii="Trebuchet MS" w:hAnsi="Trebuchet MS" w:cs="Trebuchet MS"/>
          <w:kern w:val="24"/>
          <w:sz w:val="28"/>
          <w:szCs w:val="28"/>
        </w:rPr>
        <w:t>Peur de la récidive</w:t>
      </w:r>
      <w:r w:rsidR="00CB4D7E" w:rsidRPr="000E2F53">
        <w:rPr>
          <w:rFonts w:ascii="Trebuchet MS" w:hAnsi="Trebuchet MS" w:cs="Trebuchet MS"/>
          <w:kern w:val="24"/>
          <w:sz w:val="28"/>
          <w:szCs w:val="28"/>
        </w:rPr>
        <w:t> :</w:t>
      </w:r>
    </w:p>
    <w:p w:rsidR="00692371" w:rsidRPr="00692371" w:rsidRDefault="00692371" w:rsidP="00846144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692371">
        <w:rPr>
          <w:rFonts w:ascii="Trebuchet MS" w:hAnsi="Trebuchet MS" w:cs="Trebuchet MS"/>
          <w:kern w:val="24"/>
          <w:sz w:val="28"/>
          <w:szCs w:val="28"/>
        </w:rPr>
        <w:t xml:space="preserve">      </w:t>
      </w:r>
      <w:r w:rsidR="00CB4D7E">
        <w:rPr>
          <w:rFonts w:ascii="Trebuchet MS" w:hAnsi="Trebuchet MS" w:cs="Trebuchet MS"/>
          <w:kern w:val="24"/>
          <w:sz w:val="28"/>
          <w:szCs w:val="28"/>
        </w:rPr>
        <w:t xml:space="preserve">        </w:t>
      </w:r>
      <w:r w:rsidRPr="00692371">
        <w:rPr>
          <w:rFonts w:ascii="Trebuchet MS" w:hAnsi="Trebuchet MS" w:cs="Trebuchet MS"/>
          <w:kern w:val="24"/>
          <w:sz w:val="28"/>
          <w:szCs w:val="28"/>
        </w:rPr>
        <w:t xml:space="preserve"> Sentiment de verdict lors des consultations</w:t>
      </w:r>
    </w:p>
    <w:p w:rsidR="00692371" w:rsidRPr="00692371" w:rsidRDefault="00692371" w:rsidP="00846144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692371">
        <w:rPr>
          <w:rFonts w:ascii="Trebuchet MS" w:hAnsi="Trebuchet MS" w:cs="Trebuchet MS"/>
          <w:kern w:val="24"/>
          <w:sz w:val="28"/>
          <w:szCs w:val="28"/>
        </w:rPr>
        <w:t xml:space="preserve">      </w:t>
      </w:r>
      <w:r w:rsidR="00CB4D7E">
        <w:rPr>
          <w:rFonts w:ascii="Trebuchet MS" w:hAnsi="Trebuchet MS" w:cs="Trebuchet MS"/>
          <w:kern w:val="24"/>
          <w:sz w:val="28"/>
          <w:szCs w:val="28"/>
        </w:rPr>
        <w:t xml:space="preserve">         </w:t>
      </w:r>
      <w:r w:rsidRPr="00692371">
        <w:rPr>
          <w:rFonts w:ascii="Trebuchet MS" w:hAnsi="Trebuchet MS" w:cs="Trebuchet MS"/>
          <w:kern w:val="24"/>
          <w:sz w:val="28"/>
          <w:szCs w:val="28"/>
        </w:rPr>
        <w:t xml:space="preserve">Ou à chaque symptôme </w:t>
      </w:r>
    </w:p>
    <w:p w:rsidR="00692371" w:rsidRPr="00692371" w:rsidRDefault="00692371" w:rsidP="00846144">
      <w:pPr>
        <w:autoSpaceDE w:val="0"/>
        <w:autoSpaceDN w:val="0"/>
        <w:adjustRightInd w:val="0"/>
        <w:spacing w:before="120" w:after="0" w:line="240" w:lineRule="auto"/>
        <w:ind w:left="540" w:hanging="540"/>
        <w:rPr>
          <w:rFonts w:ascii="Trebuchet MS" w:hAnsi="Trebuchet MS" w:cs="Trebuchet MS"/>
          <w:kern w:val="24"/>
          <w:sz w:val="28"/>
          <w:szCs w:val="28"/>
        </w:rPr>
      </w:pPr>
    </w:p>
    <w:p w:rsidR="00692371" w:rsidRPr="00692371" w:rsidRDefault="00C34064" w:rsidP="00846144">
      <w:pPr>
        <w:numPr>
          <w:ilvl w:val="0"/>
          <w:numId w:val="8"/>
        </w:numPr>
        <w:autoSpaceDE w:val="0"/>
        <w:autoSpaceDN w:val="0"/>
        <w:adjustRightInd w:val="0"/>
        <w:spacing w:before="120" w:after="0" w:line="240" w:lineRule="auto"/>
        <w:ind w:left="540" w:hanging="540"/>
        <w:rPr>
          <w:rFonts w:ascii="Trebuchet MS" w:hAnsi="Trebuchet MS" w:cs="Trebuchet MS"/>
          <w:b/>
          <w:bCs/>
          <w:kern w:val="24"/>
          <w:sz w:val="28"/>
          <w:szCs w:val="28"/>
        </w:rPr>
      </w:pPr>
      <w:r>
        <w:rPr>
          <w:rFonts w:ascii="Trebuchet MS" w:hAnsi="Trebuchet MS" w:cs="Trebuchet MS"/>
          <w:b/>
          <w:bCs/>
          <w:kern w:val="24"/>
          <w:sz w:val="28"/>
          <w:szCs w:val="28"/>
        </w:rPr>
        <w:t xml:space="preserve"> </w:t>
      </w:r>
      <w:r w:rsidR="00692371" w:rsidRPr="00692371">
        <w:rPr>
          <w:rFonts w:ascii="Trebuchet MS" w:hAnsi="Trebuchet MS" w:cs="Trebuchet MS"/>
          <w:b/>
          <w:bCs/>
          <w:kern w:val="24"/>
          <w:sz w:val="28"/>
          <w:szCs w:val="28"/>
        </w:rPr>
        <w:t>Les difficultés pour un retour à la vie d’avant</w:t>
      </w:r>
    </w:p>
    <w:p w:rsidR="00692371" w:rsidRPr="00CB4D7E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CB4D7E">
        <w:rPr>
          <w:rFonts w:ascii="Trebuchet MS" w:hAnsi="Trebuchet MS" w:cs="Trebuchet MS"/>
          <w:kern w:val="24"/>
          <w:sz w:val="28"/>
          <w:szCs w:val="28"/>
        </w:rPr>
        <w:t>Désorientation du fait de ne plus être en relation étroite avec un personnel soignant rassurant</w:t>
      </w:r>
    </w:p>
    <w:p w:rsidR="00692371" w:rsidRPr="00CB4D7E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CB4D7E">
        <w:rPr>
          <w:rFonts w:ascii="Trebuchet MS" w:hAnsi="Trebuchet MS" w:cs="Trebuchet MS"/>
          <w:kern w:val="24"/>
          <w:sz w:val="28"/>
          <w:szCs w:val="28"/>
        </w:rPr>
        <w:t>Confrontation a une maladie potentiellement fatale</w:t>
      </w:r>
    </w:p>
    <w:p w:rsidR="00692371" w:rsidRPr="00CB4D7E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CB4D7E">
        <w:rPr>
          <w:rFonts w:ascii="Trebuchet MS" w:hAnsi="Trebuchet MS" w:cs="Trebuchet MS"/>
          <w:kern w:val="24"/>
          <w:sz w:val="28"/>
          <w:szCs w:val="28"/>
        </w:rPr>
        <w:t>Confrontation a des traitements parfois lourds</w:t>
      </w:r>
    </w:p>
    <w:p w:rsidR="00692371" w:rsidRPr="00CB4D7E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CB4D7E">
        <w:rPr>
          <w:rFonts w:ascii="Trebuchet MS" w:hAnsi="Trebuchet MS" w:cs="Trebuchet MS"/>
          <w:kern w:val="24"/>
          <w:sz w:val="28"/>
          <w:szCs w:val="28"/>
        </w:rPr>
        <w:t>Modification de l’image du corps, fatigue trainante</w:t>
      </w:r>
    </w:p>
    <w:p w:rsidR="00692371" w:rsidRPr="00692371" w:rsidRDefault="00CB4D7E" w:rsidP="00846144">
      <w:pPr>
        <w:autoSpaceDE w:val="0"/>
        <w:autoSpaceDN w:val="0"/>
        <w:adjustRightInd w:val="0"/>
        <w:spacing w:before="120" w:after="0" w:line="240" w:lineRule="auto"/>
        <w:ind w:left="540"/>
        <w:rPr>
          <w:rFonts w:ascii="Trebuchet MS" w:hAnsi="Trebuchet MS" w:cs="Trebuchet MS"/>
          <w:kern w:val="24"/>
          <w:sz w:val="28"/>
          <w:szCs w:val="28"/>
        </w:rPr>
      </w:pPr>
      <w:r>
        <w:rPr>
          <w:rFonts w:ascii="Trebuchet MS" w:hAnsi="Trebuchet MS" w:cs="Trebuchet MS"/>
          <w:kern w:val="24"/>
          <w:sz w:val="28"/>
          <w:szCs w:val="28"/>
        </w:rPr>
        <w:t xml:space="preserve">-   </w:t>
      </w:r>
      <w:r w:rsidR="00692371" w:rsidRPr="00692371">
        <w:rPr>
          <w:rFonts w:ascii="Trebuchet MS" w:hAnsi="Trebuchet MS" w:cs="Trebuchet MS"/>
          <w:kern w:val="24"/>
          <w:sz w:val="28"/>
          <w:szCs w:val="28"/>
        </w:rPr>
        <w:t>Difficultés d’être en « surveillance »</w:t>
      </w:r>
    </w:p>
    <w:p w:rsidR="00CB4D7E" w:rsidRDefault="00692371" w:rsidP="00846144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692371">
        <w:rPr>
          <w:rFonts w:ascii="Trebuchet MS" w:hAnsi="Trebuchet MS" w:cs="Trebuchet MS"/>
          <w:kern w:val="24"/>
          <w:sz w:val="28"/>
          <w:szCs w:val="28"/>
        </w:rPr>
        <w:t xml:space="preserve">      - </w:t>
      </w:r>
      <w:r w:rsidR="00CB4D7E">
        <w:rPr>
          <w:rFonts w:ascii="Trebuchet MS" w:hAnsi="Trebuchet MS" w:cs="Trebuchet MS"/>
          <w:kern w:val="24"/>
          <w:sz w:val="28"/>
          <w:szCs w:val="28"/>
        </w:rPr>
        <w:t xml:space="preserve">  </w:t>
      </w:r>
      <w:r w:rsidRPr="00692371">
        <w:rPr>
          <w:rFonts w:ascii="Trebuchet MS" w:hAnsi="Trebuchet MS" w:cs="Trebuchet MS"/>
          <w:kern w:val="24"/>
          <w:sz w:val="28"/>
          <w:szCs w:val="28"/>
        </w:rPr>
        <w:t>Syndrome de Damoclès (</w:t>
      </w:r>
      <w:proofErr w:type="gramStart"/>
      <w:r w:rsidRPr="00692371">
        <w:rPr>
          <w:rFonts w:ascii="Trebuchet MS" w:hAnsi="Trebuchet MS" w:cs="Trebuchet MS"/>
          <w:kern w:val="24"/>
          <w:sz w:val="28"/>
          <w:szCs w:val="28"/>
        </w:rPr>
        <w:t>le moindre soucis</w:t>
      </w:r>
      <w:proofErr w:type="gramEnd"/>
      <w:r w:rsidRPr="00692371">
        <w:rPr>
          <w:rFonts w:ascii="Trebuchet MS" w:hAnsi="Trebuchet MS" w:cs="Trebuchet MS"/>
          <w:kern w:val="24"/>
          <w:sz w:val="28"/>
          <w:szCs w:val="28"/>
        </w:rPr>
        <w:t xml:space="preserve"> de santé peut être vécu </w:t>
      </w:r>
    </w:p>
    <w:p w:rsidR="00692371" w:rsidRPr="00692371" w:rsidRDefault="00CB4D7E" w:rsidP="00846144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>
        <w:rPr>
          <w:rFonts w:ascii="Trebuchet MS" w:hAnsi="Trebuchet MS" w:cs="Trebuchet MS"/>
          <w:kern w:val="24"/>
          <w:sz w:val="28"/>
          <w:szCs w:val="28"/>
        </w:rPr>
        <w:t xml:space="preserve">          </w:t>
      </w:r>
      <w:proofErr w:type="gramStart"/>
      <w:r w:rsidR="00692371" w:rsidRPr="00692371">
        <w:rPr>
          <w:rFonts w:ascii="Trebuchet MS" w:hAnsi="Trebuchet MS" w:cs="Trebuchet MS"/>
          <w:kern w:val="24"/>
          <w:sz w:val="28"/>
          <w:szCs w:val="28"/>
        </w:rPr>
        <w:t>de</w:t>
      </w:r>
      <w:proofErr w:type="gramEnd"/>
      <w:r w:rsidR="00692371" w:rsidRPr="00692371">
        <w:rPr>
          <w:rFonts w:ascii="Trebuchet MS" w:hAnsi="Trebuchet MS" w:cs="Trebuchet MS"/>
          <w:kern w:val="24"/>
          <w:sz w:val="28"/>
          <w:szCs w:val="28"/>
        </w:rPr>
        <w:t xml:space="preserve"> façon dramatique)</w:t>
      </w:r>
    </w:p>
    <w:p w:rsidR="00692371" w:rsidRPr="00692371" w:rsidRDefault="00692371" w:rsidP="00846144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692371">
        <w:rPr>
          <w:rFonts w:ascii="Trebuchet MS" w:hAnsi="Trebuchet MS" w:cs="Trebuchet MS"/>
          <w:kern w:val="24"/>
          <w:sz w:val="28"/>
          <w:szCs w:val="28"/>
        </w:rPr>
        <w:t xml:space="preserve">      </w:t>
      </w:r>
      <w:r w:rsidR="00C34064">
        <w:rPr>
          <w:rFonts w:ascii="Trebuchet MS" w:hAnsi="Trebuchet MS" w:cs="Trebuchet MS"/>
          <w:kern w:val="24"/>
          <w:sz w:val="28"/>
          <w:szCs w:val="28"/>
        </w:rPr>
        <w:t xml:space="preserve"> </w:t>
      </w:r>
      <w:r w:rsidRPr="00692371">
        <w:rPr>
          <w:rFonts w:ascii="Trebuchet MS" w:hAnsi="Trebuchet MS" w:cs="Trebuchet MS"/>
          <w:kern w:val="24"/>
          <w:sz w:val="28"/>
          <w:szCs w:val="28"/>
        </w:rPr>
        <w:t xml:space="preserve">- </w:t>
      </w:r>
      <w:r w:rsidR="00C34064">
        <w:rPr>
          <w:rFonts w:ascii="Trebuchet MS" w:hAnsi="Trebuchet MS" w:cs="Trebuchet MS"/>
          <w:kern w:val="24"/>
          <w:sz w:val="28"/>
          <w:szCs w:val="28"/>
        </w:rPr>
        <w:t xml:space="preserve"> </w:t>
      </w:r>
      <w:r w:rsidRPr="00692371">
        <w:rPr>
          <w:rFonts w:ascii="Trebuchet MS" w:hAnsi="Trebuchet MS" w:cs="Trebuchet MS"/>
          <w:kern w:val="24"/>
          <w:sz w:val="28"/>
          <w:szCs w:val="28"/>
        </w:rPr>
        <w:t xml:space="preserve">Syndrome « d’abandon », le suivi médical est moins fréquent que </w:t>
      </w:r>
    </w:p>
    <w:p w:rsidR="00692371" w:rsidRPr="00692371" w:rsidRDefault="00692371" w:rsidP="00846144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692371">
        <w:rPr>
          <w:rFonts w:ascii="Trebuchet MS" w:hAnsi="Trebuchet MS" w:cs="Trebuchet MS"/>
          <w:kern w:val="24"/>
          <w:sz w:val="28"/>
          <w:szCs w:val="28"/>
        </w:rPr>
        <w:t xml:space="preserve">        </w:t>
      </w:r>
      <w:r w:rsidR="00C34064">
        <w:rPr>
          <w:rFonts w:ascii="Trebuchet MS" w:hAnsi="Trebuchet MS" w:cs="Trebuchet MS"/>
          <w:kern w:val="24"/>
          <w:sz w:val="28"/>
          <w:szCs w:val="28"/>
        </w:rPr>
        <w:t xml:space="preserve">   </w:t>
      </w:r>
      <w:proofErr w:type="gramStart"/>
      <w:r w:rsidRPr="00692371">
        <w:rPr>
          <w:rFonts w:ascii="Trebuchet MS" w:hAnsi="Trebuchet MS" w:cs="Trebuchet MS"/>
          <w:kern w:val="24"/>
          <w:sz w:val="28"/>
          <w:szCs w:val="28"/>
        </w:rPr>
        <w:t>pendant</w:t>
      </w:r>
      <w:proofErr w:type="gramEnd"/>
      <w:r w:rsidRPr="00692371">
        <w:rPr>
          <w:rFonts w:ascii="Trebuchet MS" w:hAnsi="Trebuchet MS" w:cs="Trebuchet MS"/>
          <w:kern w:val="24"/>
          <w:sz w:val="28"/>
          <w:szCs w:val="28"/>
        </w:rPr>
        <w:t xml:space="preserve"> les traitements</w:t>
      </w:r>
    </w:p>
    <w:p w:rsidR="00692371" w:rsidRPr="00C34064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C34064">
        <w:rPr>
          <w:rFonts w:ascii="Trebuchet MS" w:hAnsi="Trebuchet MS" w:cs="Trebuchet MS"/>
          <w:kern w:val="24"/>
          <w:sz w:val="28"/>
          <w:szCs w:val="28"/>
        </w:rPr>
        <w:lastRenderedPageBreak/>
        <w:t xml:space="preserve">Proches eux-mêmes perturbés par la maladie </w:t>
      </w:r>
    </w:p>
    <w:p w:rsidR="00692371" w:rsidRPr="00C34064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C34064">
        <w:rPr>
          <w:rFonts w:ascii="Trebuchet MS" w:hAnsi="Trebuchet MS" w:cs="Trebuchet MS"/>
          <w:kern w:val="24"/>
          <w:sz w:val="28"/>
          <w:szCs w:val="28"/>
        </w:rPr>
        <w:t xml:space="preserve">Ou proches qui ne comprennent pas que tout ne redevienne pas comme avant une fois les traitements terminés </w:t>
      </w:r>
    </w:p>
    <w:p w:rsidR="00692371" w:rsidRPr="00692371" w:rsidRDefault="00692371" w:rsidP="00846144">
      <w:pPr>
        <w:autoSpaceDE w:val="0"/>
        <w:autoSpaceDN w:val="0"/>
        <w:adjustRightInd w:val="0"/>
        <w:spacing w:before="120" w:after="0" w:line="240" w:lineRule="auto"/>
        <w:ind w:left="540" w:hanging="540"/>
        <w:rPr>
          <w:rFonts w:ascii="Trebuchet MS" w:hAnsi="Trebuchet MS" w:cs="Trebuchet MS"/>
          <w:kern w:val="24"/>
          <w:sz w:val="28"/>
          <w:szCs w:val="28"/>
        </w:rPr>
      </w:pPr>
    </w:p>
    <w:p w:rsidR="00692371" w:rsidRPr="00C34064" w:rsidRDefault="00692371" w:rsidP="00846144">
      <w:pPr>
        <w:pStyle w:val="Paragraphedeliste"/>
        <w:numPr>
          <w:ilvl w:val="0"/>
          <w:numId w:val="8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b/>
          <w:bCs/>
          <w:kern w:val="24"/>
          <w:sz w:val="28"/>
          <w:szCs w:val="28"/>
        </w:rPr>
      </w:pPr>
      <w:r w:rsidRPr="00C34064">
        <w:rPr>
          <w:rFonts w:ascii="Trebuchet MS" w:hAnsi="Trebuchet MS" w:cs="Trebuchet MS"/>
          <w:b/>
          <w:bCs/>
          <w:kern w:val="24"/>
          <w:sz w:val="28"/>
          <w:szCs w:val="28"/>
        </w:rPr>
        <w:t xml:space="preserve">La communication est fonction </w:t>
      </w:r>
    </w:p>
    <w:p w:rsidR="00C34064" w:rsidRDefault="00C34064" w:rsidP="00846144">
      <w:pPr>
        <w:autoSpaceDE w:val="0"/>
        <w:autoSpaceDN w:val="0"/>
        <w:adjustRightInd w:val="0"/>
        <w:spacing w:before="120" w:after="0" w:line="240" w:lineRule="auto"/>
        <w:ind w:left="540"/>
        <w:rPr>
          <w:rFonts w:ascii="Trebuchet MS" w:hAnsi="Trebuchet MS" w:cs="Trebuchet MS"/>
          <w:kern w:val="24"/>
          <w:sz w:val="28"/>
          <w:szCs w:val="28"/>
        </w:rPr>
      </w:pPr>
    </w:p>
    <w:p w:rsidR="00692371" w:rsidRPr="00C34064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C34064">
        <w:rPr>
          <w:rFonts w:ascii="Trebuchet MS" w:hAnsi="Trebuchet MS" w:cs="Trebuchet MS"/>
          <w:kern w:val="24"/>
          <w:sz w:val="28"/>
          <w:szCs w:val="28"/>
        </w:rPr>
        <w:t>Des perceptions immédiates</w:t>
      </w:r>
    </w:p>
    <w:p w:rsidR="00692371" w:rsidRPr="00C34064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C34064">
        <w:rPr>
          <w:rFonts w:ascii="Trebuchet MS" w:hAnsi="Trebuchet MS" w:cs="Trebuchet MS"/>
          <w:kern w:val="24"/>
          <w:sz w:val="28"/>
          <w:szCs w:val="28"/>
        </w:rPr>
        <w:t>Des représentations et croyances</w:t>
      </w:r>
    </w:p>
    <w:p w:rsidR="00692371" w:rsidRPr="00C34064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C34064">
        <w:rPr>
          <w:rFonts w:ascii="Trebuchet MS" w:hAnsi="Trebuchet MS" w:cs="Trebuchet MS"/>
          <w:kern w:val="24"/>
          <w:sz w:val="28"/>
          <w:szCs w:val="28"/>
        </w:rPr>
        <w:t>De l’histoire et des valeurs personnelles</w:t>
      </w:r>
    </w:p>
    <w:p w:rsidR="00692371" w:rsidRPr="00C34064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C34064">
        <w:rPr>
          <w:rFonts w:ascii="Trebuchet MS" w:hAnsi="Trebuchet MS" w:cs="Trebuchet MS"/>
          <w:kern w:val="24"/>
          <w:sz w:val="28"/>
          <w:szCs w:val="28"/>
        </w:rPr>
        <w:t>Des connaissances</w:t>
      </w:r>
    </w:p>
    <w:p w:rsidR="00692371" w:rsidRPr="00C34064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C34064">
        <w:rPr>
          <w:rFonts w:ascii="Trebuchet MS" w:hAnsi="Trebuchet MS" w:cs="Trebuchet MS"/>
          <w:kern w:val="24"/>
          <w:sz w:val="28"/>
          <w:szCs w:val="28"/>
        </w:rPr>
        <w:t>De l’environnement</w:t>
      </w:r>
    </w:p>
    <w:p w:rsidR="00692371" w:rsidRPr="00C34064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C34064">
        <w:rPr>
          <w:rFonts w:ascii="Trebuchet MS" w:hAnsi="Trebuchet MS" w:cs="Trebuchet MS"/>
          <w:kern w:val="24"/>
          <w:sz w:val="28"/>
          <w:szCs w:val="28"/>
        </w:rPr>
        <w:t>Du moment (la temporalité)</w:t>
      </w:r>
    </w:p>
    <w:p w:rsidR="00692371" w:rsidRPr="00692371" w:rsidRDefault="00692371" w:rsidP="00846144">
      <w:pPr>
        <w:autoSpaceDE w:val="0"/>
        <w:autoSpaceDN w:val="0"/>
        <w:adjustRightInd w:val="0"/>
        <w:spacing w:before="120" w:after="0" w:line="240" w:lineRule="auto"/>
        <w:ind w:left="540" w:hanging="540"/>
        <w:rPr>
          <w:rFonts w:ascii="Trebuchet MS" w:hAnsi="Trebuchet MS" w:cs="Trebuchet MS"/>
          <w:kern w:val="24"/>
          <w:sz w:val="28"/>
          <w:szCs w:val="28"/>
        </w:rPr>
      </w:pPr>
    </w:p>
    <w:p w:rsidR="00C34064" w:rsidRDefault="00C34064" w:rsidP="00846144">
      <w:pPr>
        <w:autoSpaceDE w:val="0"/>
        <w:autoSpaceDN w:val="0"/>
        <w:adjustRightInd w:val="0"/>
        <w:spacing w:before="120" w:after="0" w:line="240" w:lineRule="auto"/>
        <w:ind w:left="540"/>
        <w:rPr>
          <w:rFonts w:ascii="Trebuchet MS" w:hAnsi="Trebuchet MS" w:cs="Trebuchet MS"/>
          <w:b/>
          <w:bCs/>
          <w:kern w:val="24"/>
          <w:sz w:val="28"/>
          <w:szCs w:val="28"/>
        </w:rPr>
      </w:pPr>
    </w:p>
    <w:p w:rsidR="00692371" w:rsidRPr="00C34064" w:rsidRDefault="00692371" w:rsidP="00846144">
      <w:pPr>
        <w:pStyle w:val="Paragraphedeliste"/>
        <w:numPr>
          <w:ilvl w:val="0"/>
          <w:numId w:val="8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b/>
          <w:bCs/>
          <w:kern w:val="24"/>
          <w:sz w:val="28"/>
          <w:szCs w:val="28"/>
        </w:rPr>
      </w:pPr>
      <w:r w:rsidRPr="00C34064">
        <w:rPr>
          <w:rFonts w:ascii="Trebuchet MS" w:hAnsi="Trebuchet MS" w:cs="Trebuchet MS"/>
          <w:b/>
          <w:bCs/>
          <w:kern w:val="24"/>
          <w:sz w:val="28"/>
          <w:szCs w:val="28"/>
        </w:rPr>
        <w:t xml:space="preserve">Nécessité de composer avec les émotions </w:t>
      </w:r>
    </w:p>
    <w:p w:rsidR="00692371" w:rsidRPr="00C34064" w:rsidRDefault="00C34064" w:rsidP="00846144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>
        <w:rPr>
          <w:rFonts w:ascii="Trebuchet MS" w:hAnsi="Trebuchet MS" w:cs="Trebuchet MS"/>
          <w:kern w:val="24"/>
          <w:sz w:val="28"/>
          <w:szCs w:val="28"/>
        </w:rPr>
        <w:t xml:space="preserve">       -   </w:t>
      </w:r>
      <w:r w:rsidR="00692371" w:rsidRPr="00C34064">
        <w:rPr>
          <w:rFonts w:ascii="Trebuchet MS" w:hAnsi="Trebuchet MS" w:cs="Trebuchet MS"/>
          <w:kern w:val="24"/>
          <w:sz w:val="28"/>
          <w:szCs w:val="28"/>
        </w:rPr>
        <w:t>Reconnaissables et compréhensibles</w:t>
      </w:r>
      <w:r>
        <w:rPr>
          <w:rFonts w:ascii="Trebuchet MS" w:hAnsi="Trebuchet MS" w:cs="Trebuchet MS"/>
          <w:kern w:val="24"/>
          <w:sz w:val="28"/>
          <w:szCs w:val="28"/>
        </w:rPr>
        <w:t> :</w:t>
      </w:r>
      <w:r w:rsidR="00692371" w:rsidRPr="00C34064">
        <w:rPr>
          <w:rFonts w:ascii="Trebuchet MS" w:hAnsi="Trebuchet MS" w:cs="Trebuchet MS"/>
          <w:kern w:val="24"/>
          <w:sz w:val="28"/>
          <w:szCs w:val="28"/>
        </w:rPr>
        <w:t xml:space="preserve"> </w:t>
      </w:r>
      <w:r w:rsidR="00692371" w:rsidRPr="00C34064">
        <w:rPr>
          <w:rFonts w:ascii="Trebuchet MS" w:hAnsi="Trebuchet MS" w:cs="Trebuchet MS"/>
          <w:kern w:val="24"/>
          <w:sz w:val="28"/>
          <w:szCs w:val="28"/>
        </w:rPr>
        <w:tab/>
      </w:r>
    </w:p>
    <w:p w:rsidR="00692371" w:rsidRPr="00692371" w:rsidRDefault="00C34064" w:rsidP="00846144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>
        <w:rPr>
          <w:rFonts w:ascii="Trebuchet MS" w:hAnsi="Trebuchet MS" w:cs="Trebuchet MS"/>
          <w:kern w:val="24"/>
          <w:sz w:val="28"/>
          <w:szCs w:val="28"/>
        </w:rPr>
        <w:t xml:space="preserve">              </w:t>
      </w:r>
      <w:r w:rsidR="00692371" w:rsidRPr="00692371">
        <w:rPr>
          <w:rFonts w:ascii="Trebuchet MS" w:hAnsi="Trebuchet MS" w:cs="Trebuchet MS"/>
          <w:kern w:val="24"/>
          <w:sz w:val="28"/>
          <w:szCs w:val="28"/>
        </w:rPr>
        <w:t>Peur, tristesse, déception, espoir, colère, injustice…</w:t>
      </w:r>
    </w:p>
    <w:p w:rsidR="00692371" w:rsidRPr="00692371" w:rsidRDefault="00C34064" w:rsidP="00846144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>
        <w:rPr>
          <w:rFonts w:ascii="Trebuchet MS" w:hAnsi="Trebuchet MS" w:cs="Trebuchet MS"/>
          <w:kern w:val="24"/>
          <w:sz w:val="28"/>
          <w:szCs w:val="28"/>
        </w:rPr>
        <w:t xml:space="preserve">       -   </w:t>
      </w:r>
      <w:r w:rsidR="00692371" w:rsidRPr="00692371">
        <w:rPr>
          <w:rFonts w:ascii="Trebuchet MS" w:hAnsi="Trebuchet MS" w:cs="Trebuchet MS"/>
          <w:kern w:val="24"/>
          <w:sz w:val="28"/>
          <w:szCs w:val="28"/>
        </w:rPr>
        <w:t>Leurs raisons sont souvent cachées</w:t>
      </w:r>
      <w:r>
        <w:rPr>
          <w:rFonts w:ascii="Trebuchet MS" w:hAnsi="Trebuchet MS" w:cs="Trebuchet MS"/>
          <w:kern w:val="24"/>
          <w:sz w:val="28"/>
          <w:szCs w:val="28"/>
        </w:rPr>
        <w:t> :</w:t>
      </w:r>
    </w:p>
    <w:p w:rsidR="00692371" w:rsidRPr="00692371" w:rsidRDefault="00692371" w:rsidP="00846144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692371">
        <w:rPr>
          <w:rFonts w:ascii="Trebuchet MS" w:hAnsi="Trebuchet MS" w:cs="Trebuchet MS"/>
          <w:kern w:val="24"/>
          <w:sz w:val="28"/>
          <w:szCs w:val="28"/>
        </w:rPr>
        <w:t xml:space="preserve">     </w:t>
      </w:r>
      <w:r w:rsidR="00C34064">
        <w:rPr>
          <w:rFonts w:ascii="Trebuchet MS" w:hAnsi="Trebuchet MS" w:cs="Trebuchet MS"/>
          <w:kern w:val="24"/>
          <w:sz w:val="28"/>
          <w:szCs w:val="28"/>
        </w:rPr>
        <w:t xml:space="preserve">    </w:t>
      </w:r>
      <w:r w:rsidRPr="00692371">
        <w:rPr>
          <w:rFonts w:ascii="Trebuchet MS" w:hAnsi="Trebuchet MS" w:cs="Trebuchet MS"/>
          <w:kern w:val="24"/>
          <w:sz w:val="28"/>
          <w:szCs w:val="28"/>
        </w:rPr>
        <w:t xml:space="preserve">Ne peuvent être interprétées que par rapport à la réalité du patient  </w:t>
      </w:r>
    </w:p>
    <w:p w:rsidR="00692371" w:rsidRPr="00692371" w:rsidRDefault="00692371" w:rsidP="00846144">
      <w:p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692371">
        <w:rPr>
          <w:rFonts w:ascii="Trebuchet MS" w:hAnsi="Trebuchet MS" w:cs="Trebuchet MS"/>
          <w:kern w:val="24"/>
          <w:sz w:val="28"/>
          <w:szCs w:val="28"/>
        </w:rPr>
        <w:t xml:space="preserve">     </w:t>
      </w:r>
      <w:r w:rsidR="00C34064">
        <w:rPr>
          <w:rFonts w:ascii="Trebuchet MS" w:hAnsi="Trebuchet MS" w:cs="Trebuchet MS"/>
          <w:kern w:val="24"/>
          <w:sz w:val="28"/>
          <w:szCs w:val="28"/>
        </w:rPr>
        <w:t xml:space="preserve">    </w:t>
      </w:r>
      <w:r w:rsidRPr="00692371">
        <w:rPr>
          <w:rFonts w:ascii="Trebuchet MS" w:hAnsi="Trebuchet MS" w:cs="Trebuchet MS"/>
          <w:kern w:val="24"/>
          <w:sz w:val="28"/>
          <w:szCs w:val="28"/>
        </w:rPr>
        <w:t>Ne laissez pas médecins ou soignants extrapoler</w:t>
      </w:r>
    </w:p>
    <w:p w:rsidR="00692371" w:rsidRPr="00C34064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C34064">
        <w:rPr>
          <w:rFonts w:ascii="Trebuchet MS" w:hAnsi="Trebuchet MS" w:cs="Trebuchet MS"/>
          <w:kern w:val="24"/>
          <w:sz w:val="28"/>
          <w:szCs w:val="28"/>
        </w:rPr>
        <w:t>15 % à 20% des patients présentent un trouble de l’adaptation ou une dépression</w:t>
      </w:r>
    </w:p>
    <w:p w:rsidR="00692371" w:rsidRPr="00C34064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C34064">
        <w:rPr>
          <w:rFonts w:ascii="Trebuchet MS" w:hAnsi="Trebuchet MS" w:cs="Trebuchet MS"/>
          <w:kern w:val="24"/>
          <w:sz w:val="28"/>
          <w:szCs w:val="28"/>
        </w:rPr>
        <w:t>Oser parler des sentiments</w:t>
      </w:r>
    </w:p>
    <w:p w:rsidR="00692371" w:rsidRPr="00692371" w:rsidRDefault="00692371" w:rsidP="00846144">
      <w:pPr>
        <w:autoSpaceDE w:val="0"/>
        <w:autoSpaceDN w:val="0"/>
        <w:adjustRightInd w:val="0"/>
        <w:spacing w:before="120" w:after="0" w:line="240" w:lineRule="auto"/>
        <w:ind w:left="540" w:hanging="540"/>
        <w:rPr>
          <w:rFonts w:ascii="Trebuchet MS" w:hAnsi="Trebuchet MS" w:cs="Trebuchet MS"/>
          <w:kern w:val="24"/>
          <w:sz w:val="28"/>
          <w:szCs w:val="28"/>
        </w:rPr>
      </w:pPr>
    </w:p>
    <w:p w:rsidR="00692371" w:rsidRPr="00C34064" w:rsidRDefault="00692371" w:rsidP="00846144">
      <w:pPr>
        <w:pStyle w:val="Paragraphedeliste"/>
        <w:numPr>
          <w:ilvl w:val="0"/>
          <w:numId w:val="8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b/>
          <w:bCs/>
          <w:kern w:val="24"/>
          <w:sz w:val="28"/>
          <w:szCs w:val="28"/>
        </w:rPr>
      </w:pPr>
      <w:r w:rsidRPr="00C34064">
        <w:rPr>
          <w:rFonts w:ascii="Trebuchet MS" w:hAnsi="Trebuchet MS" w:cs="Trebuchet MS"/>
          <w:b/>
          <w:bCs/>
          <w:kern w:val="24"/>
          <w:sz w:val="28"/>
          <w:szCs w:val="28"/>
        </w:rPr>
        <w:t>A PROSCRIRE</w:t>
      </w:r>
    </w:p>
    <w:p w:rsidR="00692371" w:rsidRPr="00C34064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C34064">
        <w:rPr>
          <w:rFonts w:ascii="Trebuchet MS" w:hAnsi="Trebuchet MS" w:cs="Trebuchet MS"/>
          <w:kern w:val="24"/>
          <w:sz w:val="28"/>
          <w:szCs w:val="28"/>
        </w:rPr>
        <w:t>Le mensonge</w:t>
      </w:r>
    </w:p>
    <w:p w:rsidR="00692371" w:rsidRPr="00C34064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C34064">
        <w:rPr>
          <w:rFonts w:ascii="Trebuchet MS" w:hAnsi="Trebuchet MS" w:cs="Trebuchet MS"/>
          <w:kern w:val="24"/>
          <w:sz w:val="28"/>
          <w:szCs w:val="28"/>
        </w:rPr>
        <w:t>Les injonctions paradoxales</w:t>
      </w:r>
    </w:p>
    <w:p w:rsidR="00692371" w:rsidRPr="00C34064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C34064">
        <w:rPr>
          <w:rFonts w:ascii="Trebuchet MS" w:hAnsi="Trebuchet MS" w:cs="Trebuchet MS"/>
          <w:kern w:val="24"/>
          <w:sz w:val="28"/>
          <w:szCs w:val="28"/>
        </w:rPr>
        <w:t>Les minimisations</w:t>
      </w:r>
    </w:p>
    <w:p w:rsidR="00692371" w:rsidRPr="00C34064" w:rsidRDefault="00692371" w:rsidP="00846144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20" w:after="0" w:line="240" w:lineRule="auto"/>
        <w:rPr>
          <w:rFonts w:ascii="Trebuchet MS" w:hAnsi="Trebuchet MS" w:cs="Trebuchet MS"/>
          <w:kern w:val="24"/>
          <w:sz w:val="28"/>
          <w:szCs w:val="28"/>
        </w:rPr>
      </w:pPr>
      <w:r w:rsidRPr="00C34064">
        <w:rPr>
          <w:rFonts w:ascii="Trebuchet MS" w:hAnsi="Trebuchet MS" w:cs="Trebuchet MS"/>
          <w:kern w:val="24"/>
          <w:sz w:val="28"/>
          <w:szCs w:val="28"/>
        </w:rPr>
        <w:t>Les culpabilisations</w:t>
      </w:r>
    </w:p>
    <w:p w:rsidR="00692371" w:rsidRPr="00692371" w:rsidRDefault="00692371" w:rsidP="00692371">
      <w:pPr>
        <w:autoSpaceDE w:val="0"/>
        <w:autoSpaceDN w:val="0"/>
        <w:adjustRightInd w:val="0"/>
        <w:spacing w:after="0" w:line="240" w:lineRule="auto"/>
        <w:ind w:left="540" w:hanging="540"/>
        <w:rPr>
          <w:rFonts w:ascii="Trebuchet MS" w:hAnsi="Trebuchet MS" w:cs="Trebuchet MS"/>
          <w:kern w:val="24"/>
          <w:sz w:val="28"/>
          <w:szCs w:val="28"/>
        </w:rPr>
      </w:pPr>
    </w:p>
    <w:p w:rsidR="00E3138B" w:rsidRPr="00692371" w:rsidRDefault="00E3138B">
      <w:pPr>
        <w:rPr>
          <w:sz w:val="28"/>
          <w:szCs w:val="28"/>
        </w:rPr>
      </w:pPr>
    </w:p>
    <w:sectPr w:rsidR="00E3138B" w:rsidRPr="00692371" w:rsidSect="00360C5D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3FA89FC8"/>
    <w:lvl w:ilvl="0">
      <w:numFmt w:val="bullet"/>
      <w:lvlText w:val="*"/>
      <w:lvlJc w:val="left"/>
    </w:lvl>
  </w:abstractNum>
  <w:abstractNum w:abstractNumId="1" w15:restartNumberingAfterBreak="0">
    <w:nsid w:val="09DE49D8"/>
    <w:multiLevelType w:val="hybridMultilevel"/>
    <w:tmpl w:val="B2AE5BDE"/>
    <w:lvl w:ilvl="0" w:tplc="17BE3CD2">
      <w:start w:val="6"/>
      <w:numFmt w:val="decimal"/>
      <w:lvlText w:val="%1"/>
      <w:lvlJc w:val="left"/>
      <w:pPr>
        <w:ind w:left="94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65" w:hanging="360"/>
      </w:pPr>
    </w:lvl>
    <w:lvl w:ilvl="2" w:tplc="040C001B" w:tentative="1">
      <w:start w:val="1"/>
      <w:numFmt w:val="lowerRoman"/>
      <w:lvlText w:val="%3."/>
      <w:lvlJc w:val="right"/>
      <w:pPr>
        <w:ind w:left="2385" w:hanging="180"/>
      </w:pPr>
    </w:lvl>
    <w:lvl w:ilvl="3" w:tplc="040C000F" w:tentative="1">
      <w:start w:val="1"/>
      <w:numFmt w:val="decimal"/>
      <w:lvlText w:val="%4."/>
      <w:lvlJc w:val="left"/>
      <w:pPr>
        <w:ind w:left="3105" w:hanging="360"/>
      </w:pPr>
    </w:lvl>
    <w:lvl w:ilvl="4" w:tplc="040C0019" w:tentative="1">
      <w:start w:val="1"/>
      <w:numFmt w:val="lowerLetter"/>
      <w:lvlText w:val="%5."/>
      <w:lvlJc w:val="left"/>
      <w:pPr>
        <w:ind w:left="3825" w:hanging="360"/>
      </w:pPr>
    </w:lvl>
    <w:lvl w:ilvl="5" w:tplc="040C001B" w:tentative="1">
      <w:start w:val="1"/>
      <w:numFmt w:val="lowerRoman"/>
      <w:lvlText w:val="%6."/>
      <w:lvlJc w:val="right"/>
      <w:pPr>
        <w:ind w:left="4545" w:hanging="180"/>
      </w:pPr>
    </w:lvl>
    <w:lvl w:ilvl="6" w:tplc="040C000F" w:tentative="1">
      <w:start w:val="1"/>
      <w:numFmt w:val="decimal"/>
      <w:lvlText w:val="%7."/>
      <w:lvlJc w:val="left"/>
      <w:pPr>
        <w:ind w:left="5265" w:hanging="360"/>
      </w:pPr>
    </w:lvl>
    <w:lvl w:ilvl="7" w:tplc="040C0019" w:tentative="1">
      <w:start w:val="1"/>
      <w:numFmt w:val="lowerLetter"/>
      <w:lvlText w:val="%8."/>
      <w:lvlJc w:val="left"/>
      <w:pPr>
        <w:ind w:left="5985" w:hanging="360"/>
      </w:pPr>
    </w:lvl>
    <w:lvl w:ilvl="8" w:tplc="040C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 w15:restartNumberingAfterBreak="0">
    <w:nsid w:val="18BD5038"/>
    <w:multiLevelType w:val="hybridMultilevel"/>
    <w:tmpl w:val="F18C0F34"/>
    <w:lvl w:ilvl="0" w:tplc="3A4E309A">
      <w:start w:val="1"/>
      <w:numFmt w:val="bullet"/>
      <w:lvlText w:val="-"/>
      <w:lvlJc w:val="left"/>
      <w:pPr>
        <w:ind w:left="900" w:hanging="360"/>
      </w:pPr>
      <w:rPr>
        <w:rFonts w:ascii="Trebuchet MS" w:eastAsiaTheme="minorHAnsi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9F74B9F"/>
    <w:multiLevelType w:val="hybridMultilevel"/>
    <w:tmpl w:val="6F68769C"/>
    <w:lvl w:ilvl="0" w:tplc="E6BA25A4">
      <w:start w:val="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13545C3"/>
    <w:multiLevelType w:val="hybridMultilevel"/>
    <w:tmpl w:val="DC22A86A"/>
    <w:lvl w:ilvl="0" w:tplc="E3C6E9C6">
      <w:start w:val="6"/>
      <w:numFmt w:val="decimal"/>
      <w:lvlText w:val="%1"/>
      <w:lvlJc w:val="left"/>
      <w:pPr>
        <w:ind w:left="94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65" w:hanging="360"/>
      </w:pPr>
    </w:lvl>
    <w:lvl w:ilvl="2" w:tplc="040C001B" w:tentative="1">
      <w:start w:val="1"/>
      <w:numFmt w:val="lowerRoman"/>
      <w:lvlText w:val="%3."/>
      <w:lvlJc w:val="right"/>
      <w:pPr>
        <w:ind w:left="2385" w:hanging="180"/>
      </w:pPr>
    </w:lvl>
    <w:lvl w:ilvl="3" w:tplc="040C000F" w:tentative="1">
      <w:start w:val="1"/>
      <w:numFmt w:val="decimal"/>
      <w:lvlText w:val="%4."/>
      <w:lvlJc w:val="left"/>
      <w:pPr>
        <w:ind w:left="3105" w:hanging="360"/>
      </w:pPr>
    </w:lvl>
    <w:lvl w:ilvl="4" w:tplc="040C0019" w:tentative="1">
      <w:start w:val="1"/>
      <w:numFmt w:val="lowerLetter"/>
      <w:lvlText w:val="%5."/>
      <w:lvlJc w:val="left"/>
      <w:pPr>
        <w:ind w:left="3825" w:hanging="360"/>
      </w:pPr>
    </w:lvl>
    <w:lvl w:ilvl="5" w:tplc="040C001B" w:tentative="1">
      <w:start w:val="1"/>
      <w:numFmt w:val="lowerRoman"/>
      <w:lvlText w:val="%6."/>
      <w:lvlJc w:val="right"/>
      <w:pPr>
        <w:ind w:left="4545" w:hanging="180"/>
      </w:pPr>
    </w:lvl>
    <w:lvl w:ilvl="6" w:tplc="040C000F" w:tentative="1">
      <w:start w:val="1"/>
      <w:numFmt w:val="decimal"/>
      <w:lvlText w:val="%7."/>
      <w:lvlJc w:val="left"/>
      <w:pPr>
        <w:ind w:left="5265" w:hanging="360"/>
      </w:pPr>
    </w:lvl>
    <w:lvl w:ilvl="7" w:tplc="040C0019" w:tentative="1">
      <w:start w:val="1"/>
      <w:numFmt w:val="lowerLetter"/>
      <w:lvlText w:val="%8."/>
      <w:lvlJc w:val="left"/>
      <w:pPr>
        <w:ind w:left="5985" w:hanging="360"/>
      </w:pPr>
    </w:lvl>
    <w:lvl w:ilvl="8" w:tplc="040C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5" w15:restartNumberingAfterBreak="0">
    <w:nsid w:val="450A4F3A"/>
    <w:multiLevelType w:val="hybridMultilevel"/>
    <w:tmpl w:val="66506EF0"/>
    <w:lvl w:ilvl="0" w:tplc="21D89C44">
      <w:start w:val="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02D5E12"/>
    <w:multiLevelType w:val="hybridMultilevel"/>
    <w:tmpl w:val="48CE6548"/>
    <w:lvl w:ilvl="0" w:tplc="D200F84C">
      <w:start w:val="1"/>
      <w:numFmt w:val="upperRoman"/>
      <w:lvlText w:val="%1-"/>
      <w:lvlJc w:val="left"/>
      <w:pPr>
        <w:ind w:left="1260" w:hanging="72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lvl w:ilvl="0">
        <w:numFmt w:val="bullet"/>
        <w:lvlText w:val=""/>
        <w:legacy w:legacy="1" w:legacySpace="0" w:legacyIndent="0"/>
        <w:lvlJc w:val="left"/>
        <w:rPr>
          <w:rFonts w:ascii="Wingdings 3" w:hAnsi="Wingdings 3" w:hint="default"/>
          <w:sz w:val="28"/>
          <w:szCs w:val="28"/>
        </w:rPr>
      </w:lvl>
    </w:lvlOverride>
  </w:num>
  <w:num w:numId="2">
    <w:abstractNumId w:val="0"/>
    <w:lvlOverride w:ilvl="0">
      <w:lvl w:ilvl="0">
        <w:numFmt w:val="bullet"/>
        <w:lvlText w:val=""/>
        <w:legacy w:legacy="1" w:legacySpace="0" w:legacyIndent="0"/>
        <w:lvlJc w:val="left"/>
        <w:rPr>
          <w:rFonts w:ascii="Wingdings 3" w:hAnsi="Wingdings 3" w:hint="default"/>
          <w:sz w:val="28"/>
          <w:szCs w:val="28"/>
        </w:rPr>
      </w:lvl>
    </w:lvlOverride>
  </w:num>
  <w:num w:numId="3">
    <w:abstractNumId w:val="0"/>
    <w:lvlOverride w:ilvl="0">
      <w:lvl w:ilvl="0">
        <w:numFmt w:val="bullet"/>
        <w:lvlText w:val=""/>
        <w:legacy w:legacy="1" w:legacySpace="0" w:legacyIndent="0"/>
        <w:lvlJc w:val="left"/>
        <w:rPr>
          <w:rFonts w:ascii="Wingdings 3" w:hAnsi="Wingdings 3" w:hint="default"/>
          <w:sz w:val="29"/>
        </w:rPr>
      </w:lvl>
    </w:lvlOverride>
  </w:num>
  <w:num w:numId="4">
    <w:abstractNumId w:val="0"/>
    <w:lvlOverride w:ilvl="0">
      <w:lvl w:ilvl="0">
        <w:numFmt w:val="bullet"/>
        <w:lvlText w:val=""/>
        <w:legacy w:legacy="1" w:legacySpace="0" w:legacyIndent="0"/>
        <w:lvlJc w:val="left"/>
        <w:rPr>
          <w:rFonts w:ascii="Wingdings 3" w:hAnsi="Wingdings 3" w:hint="default"/>
          <w:sz w:val="38"/>
        </w:rPr>
      </w:lvl>
    </w:lvlOverride>
  </w:num>
  <w:num w:numId="5">
    <w:abstractNumId w:val="0"/>
    <w:lvlOverride w:ilvl="0">
      <w:lvl w:ilvl="0">
        <w:numFmt w:val="bullet"/>
        <w:lvlText w:val=""/>
        <w:legacy w:legacy="1" w:legacySpace="0" w:legacyIndent="0"/>
        <w:lvlJc w:val="left"/>
        <w:rPr>
          <w:rFonts w:ascii="Wingdings 3" w:hAnsi="Wingdings 3" w:hint="default"/>
          <w:sz w:val="42"/>
        </w:rPr>
      </w:lvl>
    </w:lvlOverride>
  </w:num>
  <w:num w:numId="6">
    <w:abstractNumId w:val="0"/>
    <w:lvlOverride w:ilvl="0">
      <w:lvl w:ilvl="0">
        <w:numFmt w:val="bullet"/>
        <w:lvlText w:val=""/>
        <w:legacy w:legacy="1" w:legacySpace="0" w:legacyIndent="0"/>
        <w:lvlJc w:val="left"/>
        <w:rPr>
          <w:rFonts w:ascii="Wingdings 3" w:hAnsi="Wingdings 3" w:hint="default"/>
          <w:sz w:val="35"/>
        </w:rPr>
      </w:lvl>
    </w:lvlOverride>
  </w:num>
  <w:num w:numId="7">
    <w:abstractNumId w:val="0"/>
    <w:lvlOverride w:ilvl="0">
      <w:lvl w:ilvl="0">
        <w:numFmt w:val="bullet"/>
        <w:lvlText w:val=""/>
        <w:legacy w:legacy="1" w:legacySpace="0" w:legacyIndent="0"/>
        <w:lvlJc w:val="left"/>
        <w:rPr>
          <w:rFonts w:ascii="Wingdings 3" w:hAnsi="Wingdings 3" w:hint="default"/>
          <w:sz w:val="32"/>
        </w:rPr>
      </w:lvl>
    </w:lvlOverride>
  </w:num>
  <w:num w:numId="8">
    <w:abstractNumId w:val="6"/>
  </w:num>
  <w:num w:numId="9">
    <w:abstractNumId w:val="2"/>
  </w:num>
  <w:num w:numId="10">
    <w:abstractNumId w:val="4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371"/>
    <w:rsid w:val="000E2F53"/>
    <w:rsid w:val="00692371"/>
    <w:rsid w:val="00846144"/>
    <w:rsid w:val="00C34064"/>
    <w:rsid w:val="00CB4D7E"/>
    <w:rsid w:val="00E3138B"/>
    <w:rsid w:val="00F31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2FBD6"/>
  <w15:chartTrackingRefBased/>
  <w15:docId w15:val="{4DA184C8-144D-4AF2-A4AC-8E67CC1AC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923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467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 SAB</dc:creator>
  <cp:keywords/>
  <dc:description/>
  <cp:lastModifiedBy>SAB SAB</cp:lastModifiedBy>
  <cp:revision>6</cp:revision>
  <dcterms:created xsi:type="dcterms:W3CDTF">2020-09-23T00:48:00Z</dcterms:created>
  <dcterms:modified xsi:type="dcterms:W3CDTF">2020-09-23T01:07:00Z</dcterms:modified>
</cp:coreProperties>
</file>